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65" w:rsidRDefault="002F086C">
      <w:pPr>
        <w:pStyle w:val="Title"/>
      </w:pPr>
      <w:r>
        <w:t>Review Sheet for test on U.S. Imperialism</w:t>
      </w:r>
    </w:p>
    <w:p w:rsidR="00DD2B65" w:rsidRDefault="00DD2B65">
      <w:pPr>
        <w:jc w:val="center"/>
        <w:rPr>
          <w:sz w:val="28"/>
        </w:rPr>
      </w:pPr>
    </w:p>
    <w:p w:rsidR="00DD2B65" w:rsidRDefault="00DD2B65">
      <w:pPr>
        <w:jc w:val="center"/>
        <w:rPr>
          <w:sz w:val="28"/>
        </w:rPr>
        <w:sectPr w:rsidR="00DD2B6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D2B65" w:rsidRDefault="002F086C">
      <w:pPr>
        <w:pStyle w:val="Heading1"/>
        <w:rPr>
          <w:u w:val="none"/>
        </w:rPr>
      </w:pPr>
      <w:r>
        <w:lastRenderedPageBreak/>
        <w:t>Terms</w:t>
      </w:r>
      <w:r>
        <w:rPr>
          <w:u w:val="none"/>
        </w:rPr>
        <w:t xml:space="preserve"> </w:t>
      </w:r>
    </w:p>
    <w:p w:rsidR="00DD2B65" w:rsidRDefault="002F086C">
      <w:r>
        <w:t>Imperialism</w:t>
      </w:r>
    </w:p>
    <w:p w:rsidR="002F086C" w:rsidRPr="002F086C" w:rsidRDefault="002F086C">
      <w:pPr>
        <w:rPr>
          <w:i/>
        </w:rPr>
      </w:pPr>
      <w:r w:rsidRPr="002F086C">
        <w:rPr>
          <w:i/>
        </w:rPr>
        <w:t>Worcester v. Georgia</w:t>
      </w:r>
    </w:p>
    <w:p w:rsidR="002F086C" w:rsidRDefault="002F086C">
      <w:r>
        <w:t>Trail of Tears</w:t>
      </w:r>
    </w:p>
    <w:p w:rsidR="002F086C" w:rsidRDefault="002F086C">
      <w:r>
        <w:t>George A. Custer</w:t>
      </w:r>
    </w:p>
    <w:p w:rsidR="002F086C" w:rsidRDefault="002F086C">
      <w:r>
        <w:t>Battle of Little Big Horn</w:t>
      </w:r>
    </w:p>
    <w:p w:rsidR="002F086C" w:rsidRDefault="002F086C">
      <w:r>
        <w:t>Chief Joseph</w:t>
      </w:r>
    </w:p>
    <w:p w:rsidR="002F086C" w:rsidRDefault="002F086C">
      <w:r>
        <w:t>Battle of Wounded Knee</w:t>
      </w:r>
    </w:p>
    <w:p w:rsidR="00DD2B65" w:rsidRDefault="008B1E7A">
      <w:r>
        <w:t xml:space="preserve"> </w:t>
      </w:r>
      <w:r w:rsidR="002F086C">
        <w:t>“Seward’s Folly”</w:t>
      </w:r>
    </w:p>
    <w:p w:rsidR="00DD2B65" w:rsidRDefault="002F086C">
      <w:proofErr w:type="gramStart"/>
      <w:r>
        <w:t>archipelago</w:t>
      </w:r>
      <w:proofErr w:type="gramEnd"/>
    </w:p>
    <w:p w:rsidR="00DD2B65" w:rsidRDefault="002F086C">
      <w:r>
        <w:t>Queen Liliuokalani</w:t>
      </w:r>
    </w:p>
    <w:p w:rsidR="00DD2B65" w:rsidRDefault="002F086C">
      <w:r>
        <w:t>Monroe Doctrine</w:t>
      </w:r>
    </w:p>
    <w:p w:rsidR="00DD2B65" w:rsidRDefault="002F086C">
      <w:r>
        <w:t>U.S.S. Maine</w:t>
      </w:r>
    </w:p>
    <w:p w:rsidR="00DD2B65" w:rsidRDefault="002F086C">
      <w:r>
        <w:t>President William McKinley</w:t>
      </w:r>
    </w:p>
    <w:p w:rsidR="00DD2B65" w:rsidRDefault="002F086C">
      <w:r>
        <w:t>William Randolph Hearst</w:t>
      </w:r>
    </w:p>
    <w:p w:rsidR="00DD2B65" w:rsidRDefault="002F086C">
      <w:r>
        <w:t>Joseph Pulitzer</w:t>
      </w:r>
    </w:p>
    <w:p w:rsidR="00DD2B65" w:rsidRDefault="002F086C">
      <w:r>
        <w:t>“</w:t>
      </w:r>
      <w:proofErr w:type="gramStart"/>
      <w:r>
        <w:t>yellow</w:t>
      </w:r>
      <w:proofErr w:type="gramEnd"/>
      <w:r>
        <w:t xml:space="preserve"> journalism”</w:t>
      </w:r>
    </w:p>
    <w:p w:rsidR="00DD2B65" w:rsidRDefault="002F086C">
      <w:r>
        <w:t>Teddy Roosevelt</w:t>
      </w:r>
    </w:p>
    <w:p w:rsidR="00DD2B65" w:rsidRDefault="002F086C">
      <w:r>
        <w:t>Rough Riders</w:t>
      </w:r>
    </w:p>
    <w:p w:rsidR="00DD2B65" w:rsidRDefault="002F086C">
      <w:r>
        <w:t>Panama Canal</w:t>
      </w:r>
    </w:p>
    <w:p w:rsidR="00DD2B65" w:rsidRDefault="002F086C">
      <w:r>
        <w:t>Roosevelt Corollary</w:t>
      </w:r>
    </w:p>
    <w:p w:rsidR="00DD2B65" w:rsidRDefault="002F086C">
      <w:r>
        <w:t>“</w:t>
      </w:r>
      <w:proofErr w:type="gramStart"/>
      <w:r w:rsidR="008B1E7A">
        <w:t>big</w:t>
      </w:r>
      <w:proofErr w:type="gramEnd"/>
      <w:r w:rsidR="008B1E7A">
        <w:t xml:space="preserve"> s</w:t>
      </w:r>
      <w:r>
        <w:t>t</w:t>
      </w:r>
      <w:r w:rsidR="008B1E7A">
        <w:t>ick</w:t>
      </w:r>
      <w:r>
        <w:t xml:space="preserve"> diplomacy”</w:t>
      </w:r>
    </w:p>
    <w:p w:rsidR="00DD2B65" w:rsidRDefault="002F086C">
      <w:r>
        <w:t>“</w:t>
      </w:r>
      <w:proofErr w:type="gramStart"/>
      <w:r>
        <w:t>dollar</w:t>
      </w:r>
      <w:proofErr w:type="gramEnd"/>
      <w:r>
        <w:t xml:space="preserve"> diplomacy”</w:t>
      </w:r>
    </w:p>
    <w:p w:rsidR="002F086C" w:rsidRDefault="002F086C" w:rsidP="002F086C">
      <w:r>
        <w:t>Open Door Note</w:t>
      </w:r>
    </w:p>
    <w:p w:rsidR="002F086C" w:rsidRDefault="002F086C"/>
    <w:p w:rsidR="002F086C" w:rsidRDefault="002F086C"/>
    <w:p w:rsidR="008B1E7A" w:rsidRDefault="008B1E7A"/>
    <w:p w:rsidR="008B1E7A" w:rsidRDefault="008B1E7A"/>
    <w:p w:rsidR="008B1E7A" w:rsidRDefault="008B1E7A"/>
    <w:p w:rsidR="008B1E7A" w:rsidRDefault="008B1E7A"/>
    <w:p w:rsidR="008B1E7A" w:rsidRDefault="008B1E7A"/>
    <w:p w:rsidR="00DD2B65" w:rsidRDefault="00DD2B65"/>
    <w:p w:rsidR="00DD2B65" w:rsidRDefault="00DD2B65"/>
    <w:p w:rsidR="002F086C" w:rsidRDefault="002F086C"/>
    <w:p w:rsidR="002F086C" w:rsidRDefault="002F086C"/>
    <w:p w:rsidR="002F086C" w:rsidRDefault="002F086C"/>
    <w:p w:rsidR="00DD2B65" w:rsidRDefault="00DD2B65"/>
    <w:p w:rsidR="00DD2B65" w:rsidRDefault="00DD2B65"/>
    <w:p w:rsidR="00DD2B65" w:rsidRDefault="00DD2B65"/>
    <w:p w:rsidR="00DD2B65" w:rsidRDefault="00DD2B65"/>
    <w:p w:rsidR="00DD2B65" w:rsidRDefault="00DD2B65"/>
    <w:p w:rsidR="00DD2B65" w:rsidRDefault="00DD2B65"/>
    <w:p w:rsidR="00DD2B65" w:rsidRDefault="00DD2B65"/>
    <w:p w:rsidR="008B1E7A" w:rsidRDefault="008B1E7A"/>
    <w:p w:rsidR="00DD2B65" w:rsidRDefault="00DD2B65"/>
    <w:p w:rsidR="00DD2B65" w:rsidRDefault="00DD2B65"/>
    <w:p w:rsidR="00DD2B65" w:rsidRDefault="00DD2B65"/>
    <w:p w:rsidR="00DD2B65" w:rsidRDefault="00DD2B65"/>
    <w:p w:rsidR="00DD2B65" w:rsidRDefault="002F086C">
      <w:pPr>
        <w:pStyle w:val="Heading1"/>
      </w:pPr>
      <w:r>
        <w:lastRenderedPageBreak/>
        <w:t>Possible Short Answer Questions</w:t>
      </w:r>
    </w:p>
    <w:p w:rsidR="00DD2B65" w:rsidRDefault="00DD2B65">
      <w:pPr>
        <w:pStyle w:val="BodyTextIndent"/>
      </w:pPr>
    </w:p>
    <w:p w:rsidR="00DD2B65" w:rsidRDefault="002F086C">
      <w:pPr>
        <w:ind w:left="360" w:hanging="360"/>
      </w:pPr>
      <w:r>
        <w:t>How was the United States policy toward the Amerindians in the years after the Civil War an example of imperialism?</w:t>
      </w:r>
    </w:p>
    <w:p w:rsidR="00DD2B65" w:rsidRDefault="002F086C">
      <w:pPr>
        <w:ind w:left="360" w:hanging="360"/>
      </w:pPr>
      <w:r>
        <w:t>Describe “yellow journalism” and how it was used to bring the United States in to war with Spain.</w:t>
      </w:r>
    </w:p>
    <w:p w:rsidR="002F086C" w:rsidRDefault="002F086C">
      <w:pPr>
        <w:ind w:left="360" w:hanging="360"/>
      </w:pPr>
      <w:r>
        <w:t>Choose one of the efforts used by the United States following the Spanish-American War to gain influence in Central America and discuss whether or not it was effective in helping the United States and why it was or it wasn’t.</w:t>
      </w:r>
    </w:p>
    <w:p w:rsidR="00DD2B65" w:rsidRDefault="00DD2B65">
      <w:pPr>
        <w:ind w:left="360" w:hanging="360"/>
      </w:pPr>
    </w:p>
    <w:sectPr w:rsidR="00DD2B65" w:rsidSect="00DD2B6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81797"/>
    <w:multiLevelType w:val="hybridMultilevel"/>
    <w:tmpl w:val="840423A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2F086C"/>
    <w:rsid w:val="002F086C"/>
    <w:rsid w:val="008B1E7A"/>
    <w:rsid w:val="00DD2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B65"/>
    <w:rPr>
      <w:sz w:val="24"/>
      <w:szCs w:val="24"/>
    </w:rPr>
  </w:style>
  <w:style w:type="paragraph" w:styleId="Heading1">
    <w:name w:val="heading 1"/>
    <w:basedOn w:val="Normal"/>
    <w:next w:val="Normal"/>
    <w:qFormat/>
    <w:rsid w:val="00DD2B65"/>
    <w:pPr>
      <w:keepNext/>
      <w:jc w:val="center"/>
      <w:outlineLvl w:val="0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D2B65"/>
    <w:pPr>
      <w:jc w:val="center"/>
    </w:pPr>
    <w:rPr>
      <w:sz w:val="28"/>
    </w:rPr>
  </w:style>
  <w:style w:type="paragraph" w:styleId="BodyTextIndent">
    <w:name w:val="Body Text Indent"/>
    <w:basedOn w:val="Normal"/>
    <w:semiHidden/>
    <w:rsid w:val="00DD2B65"/>
    <w:pPr>
      <w:ind w:left="360" w:hanging="360"/>
    </w:pPr>
  </w:style>
  <w:style w:type="paragraph" w:styleId="BodyTextIndent2">
    <w:name w:val="Body Text Indent 2"/>
    <w:basedOn w:val="Normal"/>
    <w:semiHidden/>
    <w:rsid w:val="00DD2B65"/>
    <w:pPr>
      <w:ind w:left="360" w:hanging="360"/>
      <w:jc w:val="center"/>
    </w:pPr>
    <w:rPr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Sheet for test on U</vt:lpstr>
    </vt:vector>
  </TitlesOfParts>
  <Company>Triton Regional School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Sheet for test on U</dc:title>
  <dc:subject/>
  <dc:creator>Triton Regional Schools</dc:creator>
  <cp:keywords/>
  <dc:description/>
  <cp:lastModifiedBy>dboyle</cp:lastModifiedBy>
  <cp:revision>2</cp:revision>
  <dcterms:created xsi:type="dcterms:W3CDTF">2012-05-25T12:30:00Z</dcterms:created>
  <dcterms:modified xsi:type="dcterms:W3CDTF">2012-05-25T12:30:00Z</dcterms:modified>
</cp:coreProperties>
</file>